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20" w:type="dxa"/>
        <w:tblInd w:w="97" w:type="dxa"/>
        <w:tblLook w:val="04A0"/>
      </w:tblPr>
      <w:tblGrid>
        <w:gridCol w:w="980"/>
        <w:gridCol w:w="1060"/>
        <w:gridCol w:w="13280"/>
      </w:tblGrid>
      <w:tr w:rsidR="006C3156" w:rsidRPr="00DC0D79" w:rsidTr="006C3156">
        <w:trPr>
          <w:trHeight w:val="24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6C3156" w:rsidRPr="00DC0D79" w:rsidRDefault="006C3156" w:rsidP="00336D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6C3156" w:rsidRPr="00DC0D79" w:rsidRDefault="006C3156" w:rsidP="00336D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6C3156" w:rsidRPr="00DC0D79" w:rsidRDefault="006C3156" w:rsidP="00336D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13</w:t>
            </w:r>
          </w:p>
        </w:tc>
      </w:tr>
      <w:tr w:rsidR="006C3156" w:rsidRPr="00DC0D79" w:rsidTr="006C3156">
        <w:trPr>
          <w:trHeight w:val="240"/>
        </w:trPr>
        <w:tc>
          <w:tcPr>
            <w:tcW w:w="15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C3156" w:rsidRPr="00DC0D79" w:rsidRDefault="006C3156" w:rsidP="00336D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XXXIX сессии Совета </w:t>
            </w:r>
          </w:p>
        </w:tc>
      </w:tr>
      <w:tr w:rsidR="006C3156" w:rsidRPr="00DC0D79" w:rsidTr="006C3156">
        <w:trPr>
          <w:trHeight w:val="240"/>
        </w:trPr>
        <w:tc>
          <w:tcPr>
            <w:tcW w:w="15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6C3156" w:rsidRPr="00DC0D79" w:rsidRDefault="006C3156" w:rsidP="00336D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6C3156" w:rsidRPr="00DC0D79" w:rsidTr="006C3156">
        <w:trPr>
          <w:trHeight w:val="240"/>
        </w:trPr>
        <w:tc>
          <w:tcPr>
            <w:tcW w:w="15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6C3156" w:rsidRPr="00DC0D79" w:rsidRDefault="006C3156" w:rsidP="00336D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Pr="00DC0D79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от " 27 " апреля 2021 года №  1</w:t>
            </w:r>
          </w:p>
        </w:tc>
      </w:tr>
      <w:tr w:rsidR="006C3156" w:rsidRPr="00DC0D79" w:rsidTr="006C3156">
        <w:trPr>
          <w:trHeight w:val="240"/>
        </w:trPr>
        <w:tc>
          <w:tcPr>
            <w:tcW w:w="15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6C3156" w:rsidRPr="00DC0D79" w:rsidRDefault="006C3156" w:rsidP="00336D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6C3156" w:rsidRPr="00DC0D79" w:rsidTr="006C3156">
        <w:trPr>
          <w:trHeight w:val="240"/>
        </w:trPr>
        <w:tc>
          <w:tcPr>
            <w:tcW w:w="15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6C3156" w:rsidRPr="00DC0D79" w:rsidRDefault="006C3156" w:rsidP="00336D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</w:tbl>
    <w:p w:rsidR="006C3156" w:rsidRDefault="006C3156" w:rsidP="006C3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6C3156" w:rsidRPr="006C3156" w:rsidRDefault="006C3156" w:rsidP="006C3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6C315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Межбюджетные трансферты, передаваемые из бюджета </w:t>
      </w:r>
      <w:proofErr w:type="spellStart"/>
      <w:r w:rsidRPr="006C315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Прионежского</w:t>
      </w:r>
      <w:proofErr w:type="spellEnd"/>
      <w:r w:rsidRPr="006C315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муниципального района бюджетам сельских поселений  </w:t>
      </w:r>
      <w:proofErr w:type="spellStart"/>
      <w:r w:rsidRPr="006C315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Прионежского</w:t>
      </w:r>
      <w:proofErr w:type="spellEnd"/>
      <w:r w:rsidRPr="006C315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муниципального района </w:t>
      </w:r>
      <w:r w:rsidRPr="006C315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br/>
        <w:t>на 2021 год</w:t>
      </w:r>
    </w:p>
    <w:tbl>
      <w:tblPr>
        <w:tblW w:w="16063" w:type="dxa"/>
        <w:tblInd w:w="-601" w:type="dxa"/>
        <w:tblLayout w:type="fixed"/>
        <w:tblLook w:val="04A0"/>
      </w:tblPr>
      <w:tblGrid>
        <w:gridCol w:w="998"/>
        <w:gridCol w:w="845"/>
        <w:gridCol w:w="1134"/>
        <w:gridCol w:w="1159"/>
        <w:gridCol w:w="968"/>
        <w:gridCol w:w="1191"/>
        <w:gridCol w:w="1134"/>
        <w:gridCol w:w="1134"/>
        <w:gridCol w:w="1358"/>
        <w:gridCol w:w="1370"/>
        <w:gridCol w:w="1361"/>
        <w:gridCol w:w="1241"/>
        <w:gridCol w:w="1134"/>
        <w:gridCol w:w="1036"/>
      </w:tblGrid>
      <w:tr w:rsidR="006C3156" w:rsidRPr="006C3156" w:rsidTr="006C3156">
        <w:trPr>
          <w:trHeight w:val="541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Наименование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Дотации на выравнивание бюджетной обеспеченности поселений из Районного фонда финансовой поддержки поселений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Субвенции бюджетам поселений на осуществление полномочий по первичному воинскому учету на территориях, где отсутствуют военные комиссариаты 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</w:t>
            </w:r>
            <w:proofErr w:type="spellStart"/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лиц</w:t>
            </w:r>
            <w:proofErr w:type="gramStart"/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,у</w:t>
            </w:r>
            <w:proofErr w:type="gramEnd"/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полномоченных</w:t>
            </w:r>
            <w:proofErr w:type="spellEnd"/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составлять протоколы об административных правонарушениях 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из бюджета муниципального района бюджетам поселений на исполнение переданных полномочий в части предоставления </w:t>
            </w:r>
            <w:proofErr w:type="spellStart"/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.у</w:t>
            </w:r>
            <w:proofErr w:type="gramEnd"/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слуги</w:t>
            </w:r>
            <w:proofErr w:type="spellEnd"/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регистрационному учету граждан РФ по месту пребывания и месту жительства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из бюджета муниципального района бюджетам поселений на исполнение переданных полномочий в части организации содержания придомовых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</w:t>
            </w:r>
            <w:proofErr w:type="gramStart"/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бюджета муниципального района бюджетам поселений на исполнение переданных полномочий по дорожной деятельности в отношении автомобильных дорог местного значения вне границ</w:t>
            </w:r>
            <w:proofErr w:type="gramEnd"/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населенных пунктов в границах муниципального района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программы Республики Карелия "Развитие транспортной системы" (в целях  проектирования, ремонта и </w:t>
            </w:r>
            <w:proofErr w:type="gramStart"/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содержания</w:t>
            </w:r>
            <w:proofErr w:type="gramEnd"/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автомобильных  дорог общего пользования местного значения)</w:t>
            </w:r>
          </w:p>
        </w:tc>
        <w:tc>
          <w:tcPr>
            <w:tcW w:w="13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бюджетам муниципальных районов на реализацию мероприятий государственной программы Республики Карелия "Развитие культуры" </w:t>
            </w:r>
            <w:proofErr w:type="gramStart"/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из бюджета муниципального района бюджетам поселений на исполнение переданных полномочий по организации ритуальных услуг и содержания мест захоронений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на поддержку развития практик инициативного </w:t>
            </w:r>
            <w:proofErr w:type="spellStart"/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бюджетирования</w:t>
            </w:r>
            <w:proofErr w:type="spellEnd"/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муниципальных образованиях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решение вопросов местного значения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6C3156" w:rsidRPr="006C3156" w:rsidTr="006C3156">
        <w:trPr>
          <w:trHeight w:val="40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Сельские поселения, в т.ч.: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</w:tr>
      <w:tr w:rsidR="006C3156" w:rsidRPr="006C3156" w:rsidTr="006C3156">
        <w:trPr>
          <w:trHeight w:val="40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Деревянкское</w:t>
            </w:r>
            <w:proofErr w:type="spellEnd"/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1 125 352,12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137 700,00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125 082,62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17 730,97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69 956,60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96 480,00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297 717,00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3 372 019,31</w:t>
            </w:r>
          </w:p>
        </w:tc>
      </w:tr>
      <w:tr w:rsidR="006C3156" w:rsidRPr="006C3156" w:rsidTr="006C3156">
        <w:trPr>
          <w:trHeight w:val="40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Ладвинское</w:t>
            </w:r>
            <w:proofErr w:type="spellEnd"/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1 593 744,43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137 700,00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137 590,88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126 394,20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73 454,40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121 560,00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246 285,00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5 488 728,91</w:t>
            </w:r>
          </w:p>
        </w:tc>
      </w:tr>
      <w:tr w:rsidR="006C3156" w:rsidRPr="006C3156" w:rsidTr="006C3156">
        <w:trPr>
          <w:trHeight w:val="40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Шуйское сельское поселение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342 100,00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156 353,27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125 921,90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245 880,00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4 922 255,17</w:t>
            </w:r>
          </w:p>
        </w:tc>
      </w:tr>
      <w:tr w:rsidR="006C3156" w:rsidRPr="006C3156" w:rsidTr="006C3156">
        <w:trPr>
          <w:trHeight w:val="58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Нововилговское</w:t>
            </w:r>
            <w:proofErr w:type="spellEnd"/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73 332,37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342 100,00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156 353,27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150 406,70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195 180,00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4 019 372,34</w:t>
            </w:r>
          </w:p>
        </w:tc>
      </w:tr>
      <w:tr w:rsidR="006C3156" w:rsidRPr="006C3156" w:rsidTr="006C3156">
        <w:trPr>
          <w:trHeight w:val="40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Деревянское</w:t>
            </w:r>
            <w:proofErr w:type="spellEnd"/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137 700,00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125 082,62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122 424,10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122 460,00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3 539 722,72</w:t>
            </w:r>
          </w:p>
        </w:tc>
      </w:tr>
      <w:tr w:rsidR="006C3156" w:rsidRPr="006C3156" w:rsidTr="006C3156">
        <w:trPr>
          <w:trHeight w:val="40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Заозерское</w:t>
            </w:r>
            <w:proofErr w:type="spellEnd"/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856 622,68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137 700,00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125 082,62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18 380,20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76 952,30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120 660,00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517 964,00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4 855 361,80</w:t>
            </w:r>
          </w:p>
        </w:tc>
      </w:tr>
      <w:tr w:rsidR="006C3156" w:rsidRPr="006C3156" w:rsidTr="006C3156">
        <w:trPr>
          <w:trHeight w:val="40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Мелиоративное сельское поселение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342 100,00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125 082,62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69 956,60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539 139,22</w:t>
            </w:r>
          </w:p>
        </w:tc>
      </w:tr>
      <w:tr w:rsidR="006C3156" w:rsidRPr="006C3156" w:rsidTr="006C3156">
        <w:trPr>
          <w:trHeight w:val="63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Ладва-Веткинское</w:t>
            </w:r>
            <w:proofErr w:type="spellEnd"/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978 331,73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137 700,00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85 994,30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52 467,50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42 180,00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191 505,00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2 690 178,53</w:t>
            </w:r>
          </w:p>
        </w:tc>
      </w:tr>
      <w:tr w:rsidR="006C3156" w:rsidRPr="006C3156" w:rsidTr="006C3156">
        <w:trPr>
          <w:trHeight w:val="40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Пайское</w:t>
            </w:r>
            <w:proofErr w:type="spellEnd"/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1 750 560,72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137 700,00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101 629,63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62 960,90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288 865,00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2 393 716,25</w:t>
            </w:r>
          </w:p>
        </w:tc>
      </w:tr>
      <w:tr w:rsidR="006C3156" w:rsidRPr="006C3156" w:rsidTr="006C3156">
        <w:trPr>
          <w:trHeight w:val="40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Гарнизонное сельское поселение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1 335 236,55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137 700,00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125 082,62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1 600 019,17</w:t>
            </w:r>
          </w:p>
        </w:tc>
      </w:tr>
      <w:tr w:rsidR="006C3156" w:rsidRPr="006C3156" w:rsidTr="006C3156">
        <w:trPr>
          <w:trHeight w:val="6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Шокшинское</w:t>
            </w:r>
            <w:proofErr w:type="spellEnd"/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1 283 383,96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137 700,00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85 994,30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76 952,30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51 900,00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135 180,00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1 823 110,56</w:t>
            </w:r>
          </w:p>
        </w:tc>
      </w:tr>
      <w:tr w:rsidR="006C3156" w:rsidRPr="006C3156" w:rsidTr="006C3156">
        <w:trPr>
          <w:trHeight w:val="63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Шелтозерское</w:t>
            </w:r>
            <w:proofErr w:type="spellEnd"/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1 201 780,59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137 700,00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34 978,30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51 600,00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228 518,00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1 956 576,89</w:t>
            </w:r>
          </w:p>
        </w:tc>
      </w:tr>
      <w:tr w:rsidR="006C3156" w:rsidRPr="006C3156" w:rsidTr="006C3156">
        <w:trPr>
          <w:trHeight w:val="58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Рыборецкое</w:t>
            </w:r>
            <w:proofErr w:type="spellEnd"/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995 654,85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137 700,00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101 629,63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24 790,64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34 978,30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93 966,00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31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1 390 719,42</w:t>
            </w:r>
          </w:p>
        </w:tc>
      </w:tr>
      <w:tr w:rsidR="006C3156" w:rsidRPr="006C3156" w:rsidTr="006C3156">
        <w:trPr>
          <w:trHeight w:val="40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 С Е Г О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          11 194 000,00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2 403 300,00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1 450 958,38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217 352,01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2 200 000,00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951 409,90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1 047 900,00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16 500 000,00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3156" w:rsidRPr="006C3156" w:rsidRDefault="006C3156" w:rsidP="006C31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315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38 590 920,29</w:t>
            </w:r>
          </w:p>
        </w:tc>
      </w:tr>
    </w:tbl>
    <w:p w:rsidR="003A7A70" w:rsidRPr="006C3156" w:rsidRDefault="003A7A70">
      <w:pPr>
        <w:rPr>
          <w:sz w:val="16"/>
          <w:szCs w:val="16"/>
        </w:rPr>
      </w:pPr>
    </w:p>
    <w:sectPr w:rsidR="003A7A70" w:rsidRPr="006C3156" w:rsidSect="006C3156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3156"/>
    <w:rsid w:val="003A7A70"/>
    <w:rsid w:val="006C3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1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3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760</Words>
  <Characters>4332</Characters>
  <Application>Microsoft Office Word</Application>
  <DocSecurity>0</DocSecurity>
  <Lines>36</Lines>
  <Paragraphs>10</Paragraphs>
  <ScaleCrop>false</ScaleCrop>
  <Company/>
  <LinksUpToDate>false</LinksUpToDate>
  <CharactersWithSpaces>5082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2021-04-30T14:35:00Z</dcterms:created>
  <dcterms:modified xsi:type="dcterms:W3CDTF">2021-04-30T14:38:00Z</dcterms:modified>
</cp:coreProperties>
</file>